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BDE06" w14:textId="77777777" w:rsidR="00C67E0A" w:rsidRDefault="0007224F">
      <w:pPr>
        <w:jc w:val="center"/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  <w:r>
        <w:rPr>
          <w:shadow/>
          <w:noProof/>
          <w:sz w:val="40"/>
          <w:szCs w:val="40"/>
        </w:rPr>
        <w:pict w14:anchorId="131A9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7" type="#_x0000_t75" style="position:absolute;left:0;text-align:left;margin-left:398.35pt;margin-top:8.35pt;width:95.6pt;height:34.8pt;z-index:2;visibility:visible">
            <v:imagedata r:id="rId7" o:title=""/>
          </v:shape>
        </w:pict>
      </w:r>
    </w:p>
    <w:p w14:paraId="53B16E2F" w14:textId="77777777" w:rsidR="00C67E0A" w:rsidRPr="00DF7242" w:rsidRDefault="0007224F" w:rsidP="0007224F">
      <w:pPr>
        <w:pStyle w:val="berschrift1"/>
        <w:jc w:val="left"/>
        <w:rPr>
          <w:shadow/>
          <w:sz w:val="40"/>
          <w:szCs w:val="40"/>
        </w:rPr>
      </w:pPr>
      <w:r>
        <w:rPr>
          <w:b w:val="0"/>
          <w:shadow/>
          <w:sz w:val="40"/>
          <w:szCs w:val="40"/>
          <w:u w:val="none"/>
        </w:rPr>
        <w:t xml:space="preserve">       </w:t>
      </w:r>
      <w:r w:rsidR="00C67E0A" w:rsidRPr="00DF7242">
        <w:rPr>
          <w:shadow/>
          <w:sz w:val="40"/>
          <w:szCs w:val="40"/>
        </w:rPr>
        <w:t xml:space="preserve">Curriculum zur Berufswegeplanung </w:t>
      </w:r>
      <w:r w:rsidR="00F71B3D">
        <w:rPr>
          <w:shadow/>
          <w:sz w:val="40"/>
          <w:szCs w:val="40"/>
        </w:rPr>
        <w:t>WRS</w:t>
      </w:r>
    </w:p>
    <w:p w14:paraId="58DCF164" w14:textId="77777777" w:rsidR="00C67E0A" w:rsidRPr="00E762D4" w:rsidRDefault="00C67E0A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4565"/>
        <w:gridCol w:w="4536"/>
      </w:tblGrid>
      <w:tr w:rsidR="00356F6E" w14:paraId="0F739070" w14:textId="77777777" w:rsidTr="00F71B3D">
        <w:trPr>
          <w:cantSplit/>
        </w:trPr>
        <w:tc>
          <w:tcPr>
            <w:tcW w:w="930" w:type="dxa"/>
            <w:vMerge w:val="restart"/>
            <w:shd w:val="clear" w:color="auto" w:fill="3366FF"/>
          </w:tcPr>
          <w:p w14:paraId="2F256DE2" w14:textId="77777777" w:rsidR="00356F6E" w:rsidRDefault="00356F6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12"/>
                <w:szCs w:val="12"/>
              </w:rPr>
            </w:pPr>
          </w:p>
          <w:p w14:paraId="49F547CD" w14:textId="77777777" w:rsidR="00356F6E" w:rsidRDefault="00356F6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Klasse</w:t>
            </w:r>
          </w:p>
        </w:tc>
        <w:tc>
          <w:tcPr>
            <w:tcW w:w="9101" w:type="dxa"/>
            <w:gridSpan w:val="2"/>
            <w:shd w:val="clear" w:color="auto" w:fill="3366FF"/>
          </w:tcPr>
          <w:p w14:paraId="61D04F00" w14:textId="77777777" w:rsidR="00356F6E" w:rsidRDefault="00356F6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Themen</w:t>
            </w:r>
          </w:p>
        </w:tc>
      </w:tr>
      <w:tr w:rsidR="00F71B3D" w14:paraId="27DD2CF0" w14:textId="77777777" w:rsidTr="00F71B3D">
        <w:trPr>
          <w:cantSplit/>
        </w:trPr>
        <w:tc>
          <w:tcPr>
            <w:tcW w:w="930" w:type="dxa"/>
            <w:vMerge/>
            <w:tcBorders>
              <w:bottom w:val="single" w:sz="4" w:space="0" w:color="auto"/>
            </w:tcBorders>
            <w:shd w:val="clear" w:color="auto" w:fill="3366FF"/>
          </w:tcPr>
          <w:p w14:paraId="5F78DF91" w14:textId="77777777" w:rsidR="00F71B3D" w:rsidRDefault="00F71B3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3366FF"/>
          </w:tcPr>
          <w:p w14:paraId="3B25B76F" w14:textId="77777777" w:rsidR="00F71B3D" w:rsidRDefault="00F71B3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Theorie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3366FF"/>
          </w:tcPr>
          <w:p w14:paraId="30FAFD89" w14:textId="77777777" w:rsidR="00F71B3D" w:rsidRDefault="00F71B3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Praxis</w:t>
            </w:r>
          </w:p>
        </w:tc>
      </w:tr>
      <w:tr w:rsidR="00F71B3D" w14:paraId="546E8C35" w14:textId="77777777" w:rsidTr="00F71B3D">
        <w:tc>
          <w:tcPr>
            <w:tcW w:w="930" w:type="dxa"/>
            <w:tcBorders>
              <w:bottom w:val="single" w:sz="4" w:space="0" w:color="auto"/>
            </w:tcBorders>
            <w:shd w:val="clear" w:color="auto" w:fill="CFDAFF"/>
          </w:tcPr>
          <w:p w14:paraId="6B11C78E" w14:textId="77777777" w:rsidR="00F71B3D" w:rsidRDefault="00F71B3D">
            <w:pPr>
              <w:rPr>
                <w:rFonts w:ascii="Calibri" w:hAnsi="Calibri"/>
                <w:sz w:val="36"/>
                <w:szCs w:val="36"/>
              </w:rPr>
            </w:pPr>
          </w:p>
          <w:p w14:paraId="242180A8" w14:textId="77777777" w:rsidR="00F71B3D" w:rsidRDefault="00F71B3D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5</w:t>
            </w:r>
          </w:p>
          <w:p w14:paraId="3451806D" w14:textId="77777777" w:rsidR="00F71B3D" w:rsidRDefault="00F71B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CFDAFF"/>
          </w:tcPr>
          <w:p w14:paraId="35B8B5CE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29" w:hanging="3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Förderung und Training von sozialen und personalen Kompetenzen durch u. </w:t>
            </w:r>
            <w:r w:rsidR="00A419ED">
              <w:rPr>
                <w:rFonts w:ascii="Calibri" w:hAnsi="Calibri"/>
                <w:sz w:val="20"/>
                <w:szCs w:val="20"/>
              </w:rPr>
              <w:t xml:space="preserve">a. Sozialtraining, P*LUS-Modell, Selbstorganisiertes Lernen </w:t>
            </w:r>
            <w:r>
              <w:rPr>
                <w:rFonts w:ascii="Calibri" w:hAnsi="Calibri"/>
                <w:sz w:val="20"/>
                <w:szCs w:val="20"/>
              </w:rPr>
              <w:t>und Methodentraining</w:t>
            </w:r>
          </w:p>
          <w:p w14:paraId="0A23825F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29" w:hanging="3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Mein Ort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FDAFF"/>
          </w:tcPr>
          <w:p w14:paraId="0F4D2485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before="60"/>
              <w:ind w:left="714" w:hanging="71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Betriebsbesichtigung im Ort</w:t>
            </w:r>
          </w:p>
          <w:p w14:paraId="1D7ECA06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before="60"/>
              <w:ind w:left="714" w:hanging="71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Besuch eines Bauernhofes</w:t>
            </w:r>
          </w:p>
          <w:p w14:paraId="24191B81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before="60"/>
              <w:ind w:left="714" w:hanging="714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Girls’ Day/Boys’ Day</w:t>
            </w:r>
          </w:p>
          <w:p w14:paraId="7240D6BD" w14:textId="77777777" w:rsidR="00F71B3D" w:rsidRDefault="00F71B3D">
            <w:pPr>
              <w:tabs>
                <w:tab w:val="num" w:pos="252"/>
              </w:tabs>
              <w:ind w:hanging="714"/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3C7AF750" w14:textId="77777777" w:rsidR="00F71B3D" w:rsidRDefault="00F71B3D">
            <w:pPr>
              <w:tabs>
                <w:tab w:val="num" w:pos="252"/>
              </w:tabs>
              <w:ind w:hanging="714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71B3D" w14:paraId="4597E33F" w14:textId="77777777" w:rsidTr="00F71B3D">
        <w:tc>
          <w:tcPr>
            <w:tcW w:w="930" w:type="dxa"/>
            <w:tcBorders>
              <w:bottom w:val="single" w:sz="4" w:space="0" w:color="auto"/>
            </w:tcBorders>
            <w:shd w:val="clear" w:color="auto" w:fill="BBCBFF"/>
          </w:tcPr>
          <w:p w14:paraId="3005A66B" w14:textId="77777777" w:rsidR="00F71B3D" w:rsidRDefault="00F71B3D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3CE368D" w14:textId="77777777" w:rsidR="00F71B3D" w:rsidRDefault="00F71B3D">
            <w:pPr>
              <w:jc w:val="center"/>
              <w:rPr>
                <w:rFonts w:ascii="Calibri" w:hAnsi="Calibri"/>
                <w:b/>
                <w:sz w:val="40"/>
                <w:szCs w:val="40"/>
                <w:lang w:val="en-GB"/>
              </w:rPr>
            </w:pPr>
          </w:p>
          <w:p w14:paraId="790FBDB3" w14:textId="77777777" w:rsidR="00F71B3D" w:rsidRDefault="00F71B3D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6</w:t>
            </w:r>
          </w:p>
          <w:p w14:paraId="6BED6D3E" w14:textId="77777777" w:rsidR="00F71B3D" w:rsidRDefault="00F71B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BBCBFF"/>
          </w:tcPr>
          <w:p w14:paraId="0E84CF0D" w14:textId="77777777" w:rsidR="00A419ED" w:rsidRDefault="00F71B3D" w:rsidP="00A419E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29" w:hanging="3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Förderung und Training von sozialen und personalen Kompetenzen durch u. a. Sozialtraining, P*LUS-Modell</w:t>
            </w:r>
            <w:r w:rsidR="00A419ED">
              <w:rPr>
                <w:rFonts w:ascii="Calibri" w:hAnsi="Calibri"/>
                <w:sz w:val="20"/>
                <w:szCs w:val="20"/>
              </w:rPr>
              <w:t>, Selbstorganisiertes Lernen und Methodentraining</w:t>
            </w:r>
          </w:p>
          <w:p w14:paraId="1807CC04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Berufe der Eltern kennen lernen und vorstellen</w:t>
            </w:r>
          </w:p>
          <w:p w14:paraId="7E2A61F5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Betriebe im Ort (Einzelhandel, große Betriebe, Handwerk)</w:t>
            </w:r>
          </w:p>
          <w:p w14:paraId="3AFCF029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Anlegen des Berufswahlordners „Mein Weg zum Beruf“ und Einführung des Qualipass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BCBFF"/>
          </w:tcPr>
          <w:p w14:paraId="14962DFD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792"/>
              </w:tabs>
              <w:spacing w:before="60" w:after="120"/>
              <w:ind w:left="612" w:hanging="612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Girls’ Day/Boys’ Day</w:t>
            </w:r>
          </w:p>
          <w:p w14:paraId="606EF543" w14:textId="77777777" w:rsidR="00F71B3D" w:rsidRDefault="00F71B3D">
            <w:pPr>
              <w:tabs>
                <w:tab w:val="num" w:pos="252"/>
              </w:tabs>
              <w:spacing w:after="120"/>
              <w:ind w:hanging="714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BC3E794" w14:textId="77777777" w:rsidR="00F71B3D" w:rsidRDefault="00F71B3D">
            <w:pPr>
              <w:tabs>
                <w:tab w:val="num" w:pos="252"/>
              </w:tabs>
              <w:spacing w:after="120"/>
              <w:ind w:left="23" w:hanging="714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71B3D" w14:paraId="4F32ABF9" w14:textId="77777777" w:rsidTr="00F71B3D">
        <w:tc>
          <w:tcPr>
            <w:tcW w:w="930" w:type="dxa"/>
            <w:tcBorders>
              <w:bottom w:val="single" w:sz="4" w:space="0" w:color="auto"/>
            </w:tcBorders>
            <w:shd w:val="clear" w:color="auto" w:fill="99B1FF"/>
          </w:tcPr>
          <w:p w14:paraId="6EF5B07D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  <w:lang w:val="en-GB"/>
              </w:rPr>
            </w:pPr>
          </w:p>
          <w:p w14:paraId="6280ABFC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7D52D70F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6E114598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27A7CED5" w14:textId="77777777" w:rsidR="00F71B3D" w:rsidRDefault="00F71B3D">
            <w:pPr>
              <w:rPr>
                <w:rFonts w:ascii="Calibri" w:hAnsi="Calibri"/>
                <w:color w:val="FFFFFF"/>
                <w:sz w:val="16"/>
                <w:szCs w:val="16"/>
              </w:rPr>
            </w:pPr>
          </w:p>
          <w:p w14:paraId="6BB68988" w14:textId="77777777" w:rsidR="00F71B3D" w:rsidRDefault="00F71B3D">
            <w:pPr>
              <w:rPr>
                <w:rFonts w:ascii="Calibri" w:hAnsi="Calibri"/>
                <w:color w:val="FFFFFF"/>
                <w:sz w:val="16"/>
                <w:szCs w:val="16"/>
              </w:rPr>
            </w:pPr>
          </w:p>
          <w:p w14:paraId="54C72389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76AB25CB" w14:textId="77777777" w:rsidR="00F71B3D" w:rsidRDefault="00F71B3D">
            <w:pPr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7</w:t>
            </w:r>
          </w:p>
          <w:p w14:paraId="1ED5D396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99B1FF"/>
          </w:tcPr>
          <w:p w14:paraId="0C22D845" w14:textId="77777777" w:rsidR="00A419ED" w:rsidRPr="00A419ED" w:rsidRDefault="00F71B3D" w:rsidP="00A419E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29" w:hanging="329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Förderung und Training von sozialen und personalen Kompetenzen durch u. a. Sozialtraining, P*LUS-Modell</w:t>
            </w:r>
            <w:r w:rsidR="00A419ED">
              <w:rPr>
                <w:rFonts w:ascii="Calibri" w:hAnsi="Calibri"/>
                <w:color w:val="FFFFFF"/>
                <w:sz w:val="20"/>
                <w:szCs w:val="20"/>
              </w:rPr>
              <w:t>,</w:t>
            </w:r>
            <w:r w:rsidR="00A419E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419ED" w:rsidRPr="00A419ED">
              <w:rPr>
                <w:rFonts w:ascii="Calibri" w:hAnsi="Calibri"/>
                <w:color w:val="FFFFFF"/>
                <w:sz w:val="20"/>
                <w:szCs w:val="20"/>
              </w:rPr>
              <w:t>Selbstorganisiertes Lernen und Methodentraining</w:t>
            </w:r>
          </w:p>
          <w:p w14:paraId="2FCF7A14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Berufsfelder kennen lernen</w:t>
            </w:r>
          </w:p>
          <w:p w14:paraId="458B0EC8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Wunschberufe beschreiben, Internetrecherchen</w:t>
            </w:r>
          </w:p>
          <w:p w14:paraId="02C2ED5F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Vor- und Nachbereitung des Betriebspraktikums, Praktikumsbericht</w:t>
            </w:r>
          </w:p>
          <w:p w14:paraId="0B18F968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Bewerbungsschreiben &amp; Lebenslauf</w:t>
            </w:r>
          </w:p>
          <w:p w14:paraId="5824BE7C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color w:val="FFFFFF"/>
                <w:sz w:val="20"/>
                <w:szCs w:val="20"/>
              </w:rPr>
              <w:t xml:space="preserve">Das bin ich / 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Meine Stärken /Ziele stecken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ab/>
            </w:r>
          </w:p>
          <w:p w14:paraId="14AC7242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Weiterführung des Berufswahlordners „Mein Weg zum Beruf“</w:t>
            </w:r>
          </w:p>
          <w:p w14:paraId="36A802A7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Kompetenzanalyse AC + Fördervereinbarung</w:t>
            </w:r>
          </w:p>
          <w:p w14:paraId="667A8EBE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Telefontraining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99B1FF"/>
          </w:tcPr>
          <w:p w14:paraId="06C2F335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60"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Girls’ Day/Boys’ Day</w:t>
            </w:r>
          </w:p>
          <w:p w14:paraId="7FF8E61B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1 Woche Betriebspraktikum</w:t>
            </w:r>
          </w:p>
          <w:p w14:paraId="0AA0A04F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Betriebsbesichtigung</w:t>
            </w:r>
          </w:p>
        </w:tc>
      </w:tr>
      <w:tr w:rsidR="00F71B3D" w14:paraId="34E60A4D" w14:textId="77777777" w:rsidTr="00F71B3D">
        <w:tc>
          <w:tcPr>
            <w:tcW w:w="930" w:type="dxa"/>
            <w:tcBorders>
              <w:bottom w:val="single" w:sz="4" w:space="0" w:color="auto"/>
            </w:tcBorders>
            <w:shd w:val="clear" w:color="auto" w:fill="7596FF"/>
          </w:tcPr>
          <w:p w14:paraId="65FC4EEA" w14:textId="77777777" w:rsidR="00F71B3D" w:rsidRDefault="00F71B3D">
            <w:pPr>
              <w:jc w:val="center"/>
              <w:rPr>
                <w:rFonts w:ascii="Calibri" w:hAnsi="Calibri"/>
                <w:b/>
                <w:color w:val="FFFFFF"/>
              </w:rPr>
            </w:pPr>
          </w:p>
          <w:p w14:paraId="1B6C5096" w14:textId="77777777" w:rsidR="00F71B3D" w:rsidRDefault="00F71B3D">
            <w:pPr>
              <w:jc w:val="center"/>
              <w:rPr>
                <w:rFonts w:ascii="Calibri" w:hAnsi="Calibri"/>
                <w:b/>
                <w:color w:val="FFFFFF"/>
              </w:rPr>
            </w:pPr>
          </w:p>
          <w:p w14:paraId="255C3B59" w14:textId="77777777" w:rsidR="00F71B3D" w:rsidRDefault="00F71B3D">
            <w:pPr>
              <w:jc w:val="center"/>
              <w:rPr>
                <w:rFonts w:ascii="Calibri" w:hAnsi="Calibri"/>
                <w:b/>
                <w:color w:val="FFFFFF"/>
              </w:rPr>
            </w:pPr>
          </w:p>
          <w:p w14:paraId="5E5D894A" w14:textId="77777777" w:rsidR="00F71B3D" w:rsidRDefault="00F71B3D">
            <w:pPr>
              <w:jc w:val="center"/>
              <w:rPr>
                <w:rFonts w:ascii="Calibri" w:hAnsi="Calibri"/>
                <w:b/>
                <w:color w:val="FFFFFF"/>
              </w:rPr>
            </w:pPr>
          </w:p>
          <w:p w14:paraId="4568D26B" w14:textId="77777777" w:rsidR="00F71B3D" w:rsidRDefault="00F71B3D">
            <w:pPr>
              <w:jc w:val="center"/>
              <w:rPr>
                <w:rFonts w:ascii="Calibri" w:hAnsi="Calibri"/>
                <w:b/>
                <w:color w:val="FFFFFF"/>
              </w:rPr>
            </w:pPr>
          </w:p>
          <w:p w14:paraId="615D3A58" w14:textId="77777777" w:rsidR="00F71B3D" w:rsidRDefault="00F71B3D">
            <w:pPr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8</w:t>
            </w:r>
          </w:p>
          <w:p w14:paraId="50943C40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61D84DDF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4230500F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527C2671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7FDB9277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258EE222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7585F26A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2EB1B1F6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7205021B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452EBA8C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2CB766B3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12EBB2B4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7733566A" w14:textId="77777777" w:rsidR="00F71B3D" w:rsidRDefault="00F71B3D">
            <w:pPr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</w:p>
          <w:p w14:paraId="0787151A" w14:textId="77777777" w:rsidR="00F71B3D" w:rsidRDefault="00F71B3D">
            <w:pPr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</w:p>
          <w:p w14:paraId="64412BD5" w14:textId="77777777" w:rsidR="00F71B3D" w:rsidRDefault="00F71B3D">
            <w:pPr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</w:p>
          <w:p w14:paraId="333B7CB8" w14:textId="77777777" w:rsidR="00F71B3D" w:rsidRDefault="00F71B3D">
            <w:pPr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</w:p>
          <w:p w14:paraId="0C2C7FBB" w14:textId="77777777" w:rsidR="00F71B3D" w:rsidRDefault="00F71B3D">
            <w:pPr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8</w:t>
            </w:r>
          </w:p>
          <w:p w14:paraId="222CD717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2D446300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3396C214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39A05341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56A6C439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56C28FDA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0115938A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33C9B37B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5BF73ED0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3731A1B2" w14:textId="77777777" w:rsidR="00F71B3D" w:rsidRDefault="00F71B3D">
            <w:pPr>
              <w:rPr>
                <w:rFonts w:ascii="Calibri" w:hAnsi="Calibri"/>
                <w:b/>
                <w:color w:val="FFFFFF"/>
                <w:sz w:val="40"/>
                <w:szCs w:val="40"/>
              </w:rPr>
            </w:pPr>
          </w:p>
          <w:p w14:paraId="0614E9A8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7596FF"/>
          </w:tcPr>
          <w:p w14:paraId="6B548A26" w14:textId="77777777" w:rsidR="00A419E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lastRenderedPageBreak/>
              <w:t>Förderung und Training von sozialen und personalen Kompetenzen durch u. a. Sozialtraining, P*LUS-Modell</w:t>
            </w:r>
            <w:r w:rsidR="00A419ED">
              <w:rPr>
                <w:rFonts w:ascii="Calibri" w:hAnsi="Calibri"/>
                <w:color w:val="FFFFFF"/>
                <w:sz w:val="20"/>
                <w:szCs w:val="20"/>
              </w:rPr>
              <w:t>,</w:t>
            </w:r>
            <w:r w:rsidR="00A419E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419ED" w:rsidRPr="00A419ED">
              <w:rPr>
                <w:rFonts w:ascii="Calibri" w:hAnsi="Calibri"/>
                <w:color w:val="FFFFFF"/>
                <w:sz w:val="20"/>
                <w:szCs w:val="20"/>
              </w:rPr>
              <w:t>Selbstorganisiertes Lernen und Methodentraining</w:t>
            </w:r>
            <w:r w:rsidR="00A419ED">
              <w:rPr>
                <w:rFonts w:ascii="Calibri" w:hAnsi="Calibri"/>
                <w:color w:val="FFFFFF"/>
                <w:sz w:val="20"/>
                <w:szCs w:val="20"/>
              </w:rPr>
              <w:t xml:space="preserve"> </w:t>
            </w:r>
          </w:p>
          <w:p w14:paraId="2544D5E2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Informationen zu Berufen finden</w:t>
            </w:r>
          </w:p>
          <w:p w14:paraId="5CCDFF2A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Vorbereitung des Tagespraktikums</w:t>
            </w:r>
          </w:p>
          <w:p w14:paraId="65C2D3B5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Nachbereitung des Tagespraktikums</w:t>
            </w:r>
          </w:p>
          <w:p w14:paraId="7E40C4B4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Eigene Fähigkeiten/Stärken, Interessen &amp; Fertigkeiten</w:t>
            </w:r>
          </w:p>
          <w:p w14:paraId="15C73A8F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Mein Traumberuf</w:t>
            </w:r>
          </w:p>
          <w:p w14:paraId="171E3B85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Neue/unbekannte Berufe kennen lernen: Ausstellung Traumberufe</w:t>
            </w:r>
          </w:p>
          <w:p w14:paraId="7DDE204D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Bewerbungsschreiben &amp; Lebenslauf</w:t>
            </w:r>
          </w:p>
          <w:p w14:paraId="4D8A12A6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Bausteine zur Berufswahl:</w:t>
            </w:r>
          </w:p>
          <w:p w14:paraId="44FA3AB4" w14:textId="77777777" w:rsidR="00F71B3D" w:rsidRDefault="00F71B3D">
            <w:pPr>
              <w:tabs>
                <w:tab w:val="left" w:pos="2552"/>
                <w:tab w:val="left" w:pos="7088"/>
                <w:tab w:val="left" w:pos="7371"/>
                <w:tab w:val="left" w:pos="8931"/>
                <w:tab w:val="left" w:pos="10065"/>
              </w:tabs>
              <w:ind w:left="360"/>
              <w:rPr>
                <w:rFonts w:ascii="Calibri" w:hAnsi="Calibri" w:cs="Arial"/>
                <w:color w:val="FFFFFF"/>
                <w:sz w:val="18"/>
                <w:szCs w:val="18"/>
                <w:u w:color="FFFFFF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  <w:u w:color="FFFFFF"/>
              </w:rPr>
              <w:t>A Lebensplanung</w:t>
            </w:r>
          </w:p>
          <w:p w14:paraId="4EAAE168" w14:textId="77777777" w:rsidR="00F71B3D" w:rsidRDefault="00F71B3D">
            <w:pPr>
              <w:numPr>
                <w:ilvl w:val="0"/>
                <w:numId w:val="6"/>
              </w:numPr>
              <w:tabs>
                <w:tab w:val="clear" w:pos="720"/>
                <w:tab w:val="num" w:pos="690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ind w:left="690" w:hanging="330"/>
              <w:rPr>
                <w:rFonts w:ascii="Calibri" w:hAnsi="Calibri"/>
                <w:b/>
                <w:color w:val="FFFFFF"/>
                <w:sz w:val="16"/>
                <w:szCs w:val="16"/>
                <w:u w:color="FFFFFF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  <w:u w:color="FFFFFF"/>
              </w:rPr>
              <w:t>Meine Pläne</w:t>
            </w:r>
          </w:p>
          <w:p w14:paraId="0C9640B4" w14:textId="77777777" w:rsidR="00F71B3D" w:rsidRDefault="00F71B3D">
            <w:pPr>
              <w:tabs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ind w:left="360"/>
              <w:rPr>
                <w:rFonts w:ascii="Calibri" w:hAnsi="Calibri"/>
                <w:b/>
                <w:color w:val="FFFFFF"/>
                <w:sz w:val="16"/>
                <w:szCs w:val="16"/>
                <w:u w:color="FFFFFF"/>
              </w:rPr>
            </w:pPr>
          </w:p>
          <w:p w14:paraId="7B3CFEC5" w14:textId="77777777" w:rsidR="00F71B3D" w:rsidRDefault="00F71B3D">
            <w:p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b/>
                <w:color w:val="FFFFFF"/>
                <w:sz w:val="18"/>
                <w:szCs w:val="18"/>
                <w:u w:color="FFFFFF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  <w:u w:color="FFFFFF"/>
              </w:rPr>
              <w:t xml:space="preserve">    B Berufsfindung</w:t>
            </w:r>
          </w:p>
          <w:p w14:paraId="6E06D369" w14:textId="77777777" w:rsidR="00F71B3D" w:rsidRDefault="00F71B3D">
            <w:pPr>
              <w:numPr>
                <w:ilvl w:val="0"/>
                <w:numId w:val="7"/>
              </w:num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color w:val="FFFFFF"/>
                <w:sz w:val="18"/>
                <w:szCs w:val="18"/>
                <w:u w:color="FFFFFF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  <w:u w:color="FFFFFF"/>
              </w:rPr>
              <w:t>Welche Berufe gibt es?</w:t>
            </w:r>
          </w:p>
          <w:p w14:paraId="16E94920" w14:textId="77777777" w:rsidR="00F71B3D" w:rsidRDefault="00F71B3D">
            <w:pPr>
              <w:numPr>
                <w:ilvl w:val="0"/>
                <w:numId w:val="7"/>
              </w:num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color w:val="FFFFFF"/>
                <w:sz w:val="18"/>
                <w:szCs w:val="18"/>
                <w:u w:color="FFFFFF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  <w:u w:color="FFFFFF"/>
              </w:rPr>
              <w:t>Wo kann ich mich informieren?</w:t>
            </w:r>
            <w:r>
              <w:rPr>
                <w:rFonts w:ascii="Calibri" w:hAnsi="Calibri"/>
                <w:color w:val="FFFFFF"/>
                <w:sz w:val="18"/>
                <w:szCs w:val="18"/>
                <w:u w:color="FFFFFF"/>
              </w:rPr>
              <w:tab/>
            </w:r>
            <w:r>
              <w:rPr>
                <w:rFonts w:ascii="Calibri" w:hAnsi="Calibri"/>
                <w:color w:val="FFFFFF"/>
                <w:sz w:val="18"/>
                <w:szCs w:val="18"/>
                <w:u w:color="FFFFFF"/>
              </w:rPr>
              <w:tab/>
            </w:r>
          </w:p>
          <w:p w14:paraId="0EA70C59" w14:textId="77777777" w:rsidR="00F71B3D" w:rsidRDefault="00F71B3D">
            <w:pPr>
              <w:numPr>
                <w:ilvl w:val="0"/>
                <w:numId w:val="7"/>
              </w:num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color w:val="FFFFFF"/>
                <w:sz w:val="18"/>
                <w:szCs w:val="18"/>
                <w:u w:color="FFFFFF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  <w:u w:color="FFFFFF"/>
              </w:rPr>
              <w:lastRenderedPageBreak/>
              <w:t>Welcher Beruf passt zu mir?</w:t>
            </w:r>
          </w:p>
          <w:p w14:paraId="39915CE4" w14:textId="77777777" w:rsidR="00F71B3D" w:rsidRDefault="00F71B3D">
            <w:pPr>
              <w:numPr>
                <w:ilvl w:val="0"/>
                <w:numId w:val="7"/>
              </w:num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color w:val="FFFFFF"/>
                <w:sz w:val="18"/>
                <w:szCs w:val="18"/>
                <w:u w:color="FFFFFF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  <w:u w:color="FFFFFF"/>
              </w:rPr>
              <w:t>Wie realistisch ist mein Berufswunsch?</w:t>
            </w:r>
          </w:p>
          <w:p w14:paraId="18A57743" w14:textId="77777777" w:rsidR="00F71B3D" w:rsidRDefault="00F71B3D">
            <w:pPr>
              <w:numPr>
                <w:ilvl w:val="0"/>
                <w:numId w:val="7"/>
              </w:num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color w:val="FFFFFF"/>
                <w:sz w:val="18"/>
                <w:szCs w:val="18"/>
                <w:u w:color="FFFFFF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  <w:u w:color="FFFFFF"/>
              </w:rPr>
              <w:t>Wie finde ich einen Ausbildungsplatz?</w:t>
            </w:r>
          </w:p>
          <w:p w14:paraId="1EDD166A" w14:textId="77777777" w:rsidR="00F71B3D" w:rsidRDefault="00F71B3D">
            <w:pPr>
              <w:numPr>
                <w:ilvl w:val="0"/>
                <w:numId w:val="7"/>
              </w:num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color w:val="FFFFFF"/>
                <w:sz w:val="18"/>
                <w:szCs w:val="18"/>
                <w:u w:color="FFFFFF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  <w:u w:color="FFFFFF"/>
              </w:rPr>
              <w:t>Das Praktikum</w:t>
            </w:r>
            <w:r>
              <w:rPr>
                <w:rFonts w:ascii="Calibri" w:hAnsi="Calibri"/>
                <w:color w:val="FFFFFF"/>
                <w:sz w:val="18"/>
                <w:szCs w:val="18"/>
                <w:u w:color="FFFFFF"/>
              </w:rPr>
              <w:tab/>
            </w:r>
            <w:r>
              <w:rPr>
                <w:rFonts w:ascii="Calibri" w:hAnsi="Calibri"/>
                <w:color w:val="FFFFFF"/>
                <w:sz w:val="18"/>
                <w:szCs w:val="18"/>
                <w:u w:color="FFFFFF"/>
              </w:rPr>
              <w:tab/>
            </w:r>
          </w:p>
          <w:p w14:paraId="22B1A884" w14:textId="77777777" w:rsidR="00F71B3D" w:rsidRDefault="00F71B3D">
            <w:p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b/>
                <w:color w:val="FFFFFF"/>
                <w:sz w:val="16"/>
                <w:szCs w:val="16"/>
                <w:u w:color="FFFFFF"/>
              </w:rPr>
            </w:pPr>
          </w:p>
          <w:p w14:paraId="149A98C9" w14:textId="77777777" w:rsidR="00F71B3D" w:rsidRDefault="00F71B3D">
            <w:p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b/>
                <w:color w:val="FFFFFF"/>
                <w:sz w:val="18"/>
                <w:szCs w:val="18"/>
                <w:u w:color="FFFFFF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  <w:u w:color="FFFFFF"/>
              </w:rPr>
              <w:t xml:space="preserve">    C Bewerbung</w:t>
            </w:r>
          </w:p>
          <w:p w14:paraId="09E41FC7" w14:textId="77777777" w:rsidR="00F71B3D" w:rsidRDefault="00F71B3D">
            <w:pPr>
              <w:numPr>
                <w:ilvl w:val="0"/>
                <w:numId w:val="7"/>
              </w:num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color w:val="FFFFFF"/>
                <w:sz w:val="18"/>
                <w:szCs w:val="18"/>
                <w:u w:color="FFFFFF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  <w:u w:color="FFFFFF"/>
              </w:rPr>
              <w:t>Die Bewerbungsmappe</w:t>
            </w:r>
          </w:p>
          <w:p w14:paraId="0FA3D715" w14:textId="77777777" w:rsidR="00F71B3D" w:rsidRDefault="00F71B3D">
            <w:pPr>
              <w:numPr>
                <w:ilvl w:val="0"/>
                <w:numId w:val="7"/>
              </w:num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color w:val="FFFFFF"/>
                <w:sz w:val="18"/>
                <w:szCs w:val="18"/>
                <w:u w:color="FFFFFF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  <w:u w:color="FFFFFF"/>
              </w:rPr>
              <w:t xml:space="preserve">Das Vorstellungsgespräch </w:t>
            </w:r>
          </w:p>
          <w:p w14:paraId="1B7F068A" w14:textId="77777777" w:rsidR="00F71B3D" w:rsidRDefault="00F71B3D">
            <w:p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b/>
                <w:color w:val="FFFFFF"/>
                <w:sz w:val="16"/>
                <w:szCs w:val="16"/>
                <w:u w:color="FFFFFF"/>
              </w:rPr>
            </w:pPr>
          </w:p>
          <w:p w14:paraId="732AA1AA" w14:textId="77777777" w:rsidR="00F71B3D" w:rsidRDefault="00F71B3D">
            <w:p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b/>
                <w:color w:val="FFFFFF"/>
                <w:sz w:val="18"/>
                <w:szCs w:val="18"/>
                <w:u w:color="FFFFFF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  <w:u w:color="FFFFFF"/>
              </w:rPr>
              <w:t xml:space="preserve">    D Ausbildung</w:t>
            </w:r>
          </w:p>
          <w:p w14:paraId="4588E62D" w14:textId="77777777" w:rsidR="00F71B3D" w:rsidRDefault="00F71B3D">
            <w:pPr>
              <w:numPr>
                <w:ilvl w:val="0"/>
                <w:numId w:val="8"/>
              </w:num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color w:val="FFFFFF"/>
                <w:sz w:val="18"/>
                <w:szCs w:val="18"/>
                <w:u w:color="FFFFFF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  <w:u w:color="FFFFFF"/>
              </w:rPr>
              <w:t>Der Ausbildungsvertrag / Duales System</w:t>
            </w:r>
          </w:p>
          <w:p w14:paraId="2FF32A16" w14:textId="77777777" w:rsidR="00F71B3D" w:rsidRDefault="00F71B3D">
            <w:pPr>
              <w:numPr>
                <w:ilvl w:val="0"/>
                <w:numId w:val="8"/>
              </w:num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color w:val="FFFFFF"/>
                <w:sz w:val="18"/>
                <w:szCs w:val="18"/>
                <w:u w:color="FFFFFF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  <w:u w:color="FFFFFF"/>
              </w:rPr>
              <w:t>Rechte und Pflichten in der Ausbildung</w:t>
            </w:r>
          </w:p>
          <w:p w14:paraId="1EA24A63" w14:textId="77777777" w:rsidR="00F71B3D" w:rsidRDefault="00F71B3D">
            <w:pPr>
              <w:tabs>
                <w:tab w:val="left" w:pos="851"/>
                <w:tab w:val="left" w:pos="2552"/>
                <w:tab w:val="left" w:pos="7088"/>
                <w:tab w:val="left" w:pos="7371"/>
                <w:tab w:val="left" w:pos="7797"/>
                <w:tab w:val="left" w:pos="10065"/>
              </w:tabs>
              <w:rPr>
                <w:rFonts w:ascii="Calibri" w:hAnsi="Calibri"/>
                <w:color w:val="FFFFFF"/>
                <w:sz w:val="12"/>
                <w:szCs w:val="12"/>
                <w:u w:color="FFFFFF"/>
              </w:rPr>
            </w:pPr>
          </w:p>
          <w:p w14:paraId="530C7AE0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Berufswahltest (AfA/BBQ)</w:t>
            </w:r>
          </w:p>
          <w:p w14:paraId="20D2C515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Weiterführung des Berufswahlordners „Mein Weg zum Beruf“</w:t>
            </w:r>
          </w:p>
          <w:p w14:paraId="50DF8B13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Mögliche Bildungswege mit Hauptschulabschluss/weiterführende Schulen (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AfA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  <w:p w14:paraId="2AE72694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Einzelcoaching / individuelle Berufswahlbegleitung (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BBQ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  <w:p w14:paraId="00BFCAF8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Stärkenworkshop (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BBQ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  <w:p w14:paraId="58DA3F58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Firmenvorstellungen</w:t>
            </w:r>
          </w:p>
          <w:p w14:paraId="47BCF61A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 xml:space="preserve">Bewerbertraining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(Barmer GEK od. Volksbank)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7596FF"/>
          </w:tcPr>
          <w:p w14:paraId="373A0E4D" w14:textId="77777777" w:rsidR="003328D9" w:rsidRPr="003328D9" w:rsidRDefault="003328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60" w:after="120"/>
              <w:ind w:left="255" w:hanging="232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lastRenderedPageBreak/>
              <w:t xml:space="preserve">Tag der offenen Tür der </w:t>
            </w:r>
            <w:r w:rsidRPr="003328D9">
              <w:rPr>
                <w:rFonts w:ascii="Calibri" w:hAnsi="Calibri"/>
                <w:b/>
                <w:color w:val="FFFFFF"/>
                <w:sz w:val="20"/>
                <w:szCs w:val="20"/>
              </w:rPr>
              <w:t>Bauinnung</w:t>
            </w:r>
          </w:p>
          <w:p w14:paraId="4943650E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60"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Girls’ Day/Boys’ Day</w:t>
            </w:r>
          </w:p>
          <w:p w14:paraId="3988B60F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 xml:space="preserve">Tagespraktikum (über 8-10 Wochen           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sym w:font="Wingdings" w:char="F0F0"/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Tagespraktikumsbetriebe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  <w:p w14:paraId="4CBD2D79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2 Wochen Betriebspraktikum</w:t>
            </w:r>
          </w:p>
          <w:p w14:paraId="10865480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 xml:space="preserve">Tag der offenen Betriebe der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Interessengemeinschaft Wilferdinger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Höhe</w:t>
            </w:r>
          </w:p>
          <w:p w14:paraId="0C64684D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„Spiel das Leben“ (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BBQ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  <w:p w14:paraId="0302157D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„Schüler meets Azubi“ (Schule/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BBQ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  <w:p w14:paraId="01FF02C7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Besuch des BIZ: kennen lernen der Berufsberaterin und der Räumlichkeiten, herausfinden, was man im BIZ machen kann</w:t>
            </w:r>
          </w:p>
          <w:p w14:paraId="2F1A3FC6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Dachdecker-Truck</w:t>
            </w:r>
          </w:p>
          <w:p w14:paraId="1D0D513D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M+E-Infotruck (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Südwestmetall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  <w:p w14:paraId="22F259D8" w14:textId="77777777" w:rsidR="00F71B3D" w:rsidRPr="009929F0" w:rsidRDefault="00F71B3D" w:rsidP="009929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Infoveranstaltung zum Berufsleben (</w:t>
            </w:r>
            <w:r w:rsidRPr="009929F0">
              <w:rPr>
                <w:rFonts w:ascii="Calibri" w:hAnsi="Calibri"/>
                <w:b/>
                <w:color w:val="FFFFFF"/>
                <w:sz w:val="20"/>
                <w:szCs w:val="20"/>
              </w:rPr>
              <w:t>Botschafter des Handwerks, HWK</w:t>
            </w:r>
            <w:r w:rsidRPr="009929F0"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  <w:p w14:paraId="466D6E4A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lastRenderedPageBreak/>
              <w:t>Betriebsbesichtigung</w:t>
            </w:r>
          </w:p>
          <w:p w14:paraId="6F2CD6E9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Ausbildungsbotschafter (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IHK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  <w:p w14:paraId="263D942B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Bewerbertag „Mach dich fit“ (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BBQ, Betriebe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  <w:p w14:paraId="236A0246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Erlebnispädagogische Veranstaltung</w:t>
            </w:r>
          </w:p>
        </w:tc>
      </w:tr>
      <w:tr w:rsidR="00F71B3D" w14:paraId="0BE81029" w14:textId="77777777" w:rsidTr="00F71B3D">
        <w:tc>
          <w:tcPr>
            <w:tcW w:w="930" w:type="dxa"/>
            <w:shd w:val="clear" w:color="auto" w:fill="3366FF"/>
          </w:tcPr>
          <w:p w14:paraId="782601C3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14:paraId="651E9537" w14:textId="77777777" w:rsidR="00F71B3D" w:rsidRDefault="00F71B3D">
            <w:pPr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</w:p>
          <w:p w14:paraId="614F5717" w14:textId="77777777" w:rsidR="00F71B3D" w:rsidRDefault="00F71B3D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3BCCEDB7" w14:textId="77777777" w:rsidR="00F71B3D" w:rsidRDefault="00F71B3D">
            <w:pPr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9</w:t>
            </w:r>
          </w:p>
          <w:p w14:paraId="3FC84F96" w14:textId="77777777" w:rsidR="00F71B3D" w:rsidRDefault="00F71B3D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3366FF"/>
          </w:tcPr>
          <w:p w14:paraId="02A1F9A0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29" w:hanging="329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Förderung und Training von sozialen und personalen Kompetenzen durch u. a. Sozialtraining, P*LUS-Modell</w:t>
            </w:r>
            <w:r w:rsidR="003328D9">
              <w:rPr>
                <w:rFonts w:ascii="Calibri" w:hAnsi="Calibri"/>
                <w:color w:val="FFFFFF"/>
                <w:sz w:val="20"/>
                <w:szCs w:val="20"/>
              </w:rPr>
              <w:t>, Selbstorganisiertes Lernen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 xml:space="preserve"> und Methodentraining</w:t>
            </w:r>
          </w:p>
          <w:p w14:paraId="1AF21138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Weiterführung des Berufswahlordners „Mein Weg zum Beruf“</w:t>
            </w:r>
          </w:p>
          <w:p w14:paraId="538B5D9F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Einzelcoaching / individuelle Berufswahlbegleitung (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BBQ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  <w:p w14:paraId="24938A29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Individuelle Sprechstunden (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AfA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  <w:p w14:paraId="4B2801DD" w14:textId="77777777" w:rsidR="00F71B3D" w:rsidRDefault="00F71B3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before="60"/>
              <w:ind w:left="330" w:hanging="33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Regelmäßige Überprüfung des Bewerbungsstandes der Schüler (Schule/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BBQ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3366FF"/>
          </w:tcPr>
          <w:p w14:paraId="58DC5340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60"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Sozialpraktikum (Schule/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BBQ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  <w:p w14:paraId="1772A188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60"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Tanzkurs mit Umgangsformenseminar (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Tanzschule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  <w:p w14:paraId="23ABABBC" w14:textId="77777777" w:rsidR="00F71B3D" w:rsidRDefault="00F71B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60" w:after="120"/>
              <w:ind w:left="255" w:hanging="232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Tag der offenen Tür der Pforzheimer Berufsschulen</w:t>
            </w:r>
          </w:p>
        </w:tc>
      </w:tr>
    </w:tbl>
    <w:p w14:paraId="60C0A599" w14:textId="77777777" w:rsidR="00C67E0A" w:rsidRDefault="00C67E0A">
      <w:pPr>
        <w:rPr>
          <w:rFonts w:ascii="Calibri" w:hAnsi="Calibri"/>
        </w:rPr>
      </w:pPr>
    </w:p>
    <w:p w14:paraId="599DBAF8" w14:textId="77777777" w:rsidR="00C67E0A" w:rsidRDefault="00624CFE">
      <w:pPr>
        <w:rPr>
          <w:rFonts w:ascii="Calibri" w:hAnsi="Calibri"/>
        </w:rPr>
      </w:pPr>
      <w:r>
        <w:rPr>
          <w:rFonts w:ascii="Calibri" w:hAnsi="Calibri"/>
          <w:noProof/>
        </w:rPr>
        <w:pict w14:anchorId="7DC025F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15pt;margin-top:3.9pt;width:112.95pt;height:31.6pt;z-index:1;mso-height-percent:200;mso-height-percent:200;mso-width-relative:margin;mso-height-relative:margin" stroked="f">
            <v:textbox style="mso-fit-shape-to-text:t">
              <w:txbxContent>
                <w:p w14:paraId="7E4E7733" w14:textId="77777777" w:rsidR="00624CFE" w:rsidRPr="00624CFE" w:rsidRDefault="00624CFE" w:rsidP="00624CFE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624CFE">
                    <w:rPr>
                      <w:rFonts w:ascii="Calibri" w:hAnsi="Calibri"/>
                      <w:i/>
                      <w:sz w:val="20"/>
                      <w:szCs w:val="20"/>
                    </w:rPr>
                    <w:t>Hennhöfer/Dr. Wiegand</w:t>
                  </w:r>
                </w:p>
                <w:p w14:paraId="233FDDA2" w14:textId="77777777" w:rsidR="00624CFE" w:rsidRPr="00624CFE" w:rsidRDefault="00624CFE" w:rsidP="00624CFE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624CFE">
                    <w:rPr>
                      <w:rFonts w:ascii="Calibri" w:hAnsi="Calibri"/>
                      <w:i/>
                      <w:sz w:val="20"/>
                      <w:szCs w:val="20"/>
                    </w:rPr>
                    <w:t>09/2018</w:t>
                  </w:r>
                </w:p>
              </w:txbxContent>
            </v:textbox>
          </v:shape>
        </w:pict>
      </w:r>
    </w:p>
    <w:sectPr w:rsidR="00C67E0A" w:rsidSect="00356F6E">
      <w:footerReference w:type="even" r:id="rId8"/>
      <w:footerReference w:type="default" r:id="rId9"/>
      <w:pgSz w:w="11906" w:h="16838"/>
      <w:pgMar w:top="719" w:right="566" w:bottom="719" w:left="1134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92CB0" w14:textId="77777777" w:rsidR="00C15179" w:rsidRDefault="00C15179">
      <w:r>
        <w:separator/>
      </w:r>
    </w:p>
  </w:endnote>
  <w:endnote w:type="continuationSeparator" w:id="0">
    <w:p w14:paraId="263CBA61" w14:textId="77777777" w:rsidR="00C15179" w:rsidRDefault="00C1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46597" w14:textId="77777777" w:rsidR="00C67E0A" w:rsidRDefault="00C67E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8A4E76" w14:textId="77777777" w:rsidR="00C67E0A" w:rsidRDefault="00C67E0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12C5" w14:textId="77777777" w:rsidR="00C67E0A" w:rsidRDefault="00C67E0A">
    <w:pPr>
      <w:pStyle w:val="Fuzeile"/>
      <w:framePr w:wrap="around" w:vAnchor="text" w:hAnchor="margin" w:xAlign="right" w:y="1"/>
      <w:rPr>
        <w:rStyle w:val="Seitenzahl"/>
        <w:rFonts w:ascii="Comic Sans MS" w:hAnsi="Comic Sans MS"/>
      </w:rPr>
    </w:pPr>
    <w:r>
      <w:rPr>
        <w:rStyle w:val="Seitenzahl"/>
        <w:rFonts w:ascii="Comic Sans MS" w:hAnsi="Comic Sans MS"/>
      </w:rPr>
      <w:fldChar w:fldCharType="begin"/>
    </w:r>
    <w:r>
      <w:rPr>
        <w:rStyle w:val="Seitenzahl"/>
        <w:rFonts w:ascii="Comic Sans MS" w:hAnsi="Comic Sans MS"/>
      </w:rPr>
      <w:instrText xml:space="preserve">PAGE  </w:instrText>
    </w:r>
    <w:r>
      <w:rPr>
        <w:rStyle w:val="Seitenzahl"/>
        <w:rFonts w:ascii="Comic Sans MS" w:hAnsi="Comic Sans MS"/>
      </w:rPr>
      <w:fldChar w:fldCharType="separate"/>
    </w:r>
    <w:r w:rsidR="0095480A">
      <w:rPr>
        <w:rStyle w:val="Seitenzahl"/>
        <w:rFonts w:ascii="Comic Sans MS" w:hAnsi="Comic Sans MS"/>
        <w:noProof/>
      </w:rPr>
      <w:t>2</w:t>
    </w:r>
    <w:r>
      <w:rPr>
        <w:rStyle w:val="Seitenzahl"/>
        <w:rFonts w:ascii="Comic Sans MS" w:hAnsi="Comic Sans MS"/>
      </w:rPr>
      <w:fldChar w:fldCharType="end"/>
    </w:r>
  </w:p>
  <w:p w14:paraId="4750EE0D" w14:textId="77777777" w:rsidR="00C67E0A" w:rsidRDefault="00C67E0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CE80" w14:textId="77777777" w:rsidR="00C15179" w:rsidRDefault="00C15179">
      <w:r>
        <w:separator/>
      </w:r>
    </w:p>
  </w:footnote>
  <w:footnote w:type="continuationSeparator" w:id="0">
    <w:p w14:paraId="74FAD648" w14:textId="77777777" w:rsidR="00C15179" w:rsidRDefault="00C1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04F0"/>
    <w:multiLevelType w:val="hybridMultilevel"/>
    <w:tmpl w:val="C996155A"/>
    <w:lvl w:ilvl="0" w:tplc="98C2D9B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13A"/>
    <w:multiLevelType w:val="hybridMultilevel"/>
    <w:tmpl w:val="9EA0F32C"/>
    <w:lvl w:ilvl="0" w:tplc="3A94B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4A9D"/>
    <w:multiLevelType w:val="hybridMultilevel"/>
    <w:tmpl w:val="50F68214"/>
    <w:lvl w:ilvl="0" w:tplc="98C2D9B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0E4F"/>
    <w:multiLevelType w:val="hybridMultilevel"/>
    <w:tmpl w:val="284C36AE"/>
    <w:lvl w:ilvl="0" w:tplc="3A94B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82C55"/>
    <w:multiLevelType w:val="multilevel"/>
    <w:tmpl w:val="E95E4F1A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828F0"/>
    <w:multiLevelType w:val="hybridMultilevel"/>
    <w:tmpl w:val="6D1E76FA"/>
    <w:lvl w:ilvl="0" w:tplc="CEE2619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C6C70"/>
    <w:multiLevelType w:val="hybridMultilevel"/>
    <w:tmpl w:val="34785300"/>
    <w:lvl w:ilvl="0" w:tplc="98C2D9B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3A94B8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27843"/>
    <w:multiLevelType w:val="hybridMultilevel"/>
    <w:tmpl w:val="CD5A989C"/>
    <w:lvl w:ilvl="0" w:tplc="98C2D9B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62E0"/>
    <w:multiLevelType w:val="hybridMultilevel"/>
    <w:tmpl w:val="E7BC96D8"/>
    <w:lvl w:ilvl="0" w:tplc="3A94B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3A94B8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51869"/>
    <w:multiLevelType w:val="hybridMultilevel"/>
    <w:tmpl w:val="52E0BF50"/>
    <w:lvl w:ilvl="0" w:tplc="CEE2619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795"/>
    <w:rsid w:val="0007224F"/>
    <w:rsid w:val="003328D9"/>
    <w:rsid w:val="00356F6E"/>
    <w:rsid w:val="00624CFE"/>
    <w:rsid w:val="0095480A"/>
    <w:rsid w:val="009929F0"/>
    <w:rsid w:val="00A419ED"/>
    <w:rsid w:val="00B83795"/>
    <w:rsid w:val="00C15179"/>
    <w:rsid w:val="00C60C62"/>
    <w:rsid w:val="00C67E0A"/>
    <w:rsid w:val="00CD1816"/>
    <w:rsid w:val="00DF7242"/>
    <w:rsid w:val="00E762D4"/>
    <w:rsid w:val="00E835B2"/>
    <w:rsid w:val="00F4465E"/>
    <w:rsid w:val="00F7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112F53D"/>
  <w15:chartTrackingRefBased/>
  <w15:docId w15:val="{9D3A8B27-06F5-432C-9183-A1D4E04B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alibri" w:hAnsi="Calibri"/>
      <w:b/>
      <w:sz w:val="48"/>
      <w:szCs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Ludwig-Uhland-Schule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cp:lastModifiedBy>Volker Traub</cp:lastModifiedBy>
  <cp:revision>2</cp:revision>
  <dcterms:created xsi:type="dcterms:W3CDTF">2020-01-25T11:16:00Z</dcterms:created>
  <dcterms:modified xsi:type="dcterms:W3CDTF">2020-01-25T11:16:00Z</dcterms:modified>
</cp:coreProperties>
</file>